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C96" w:rsidRPr="00AC2C96" w:rsidRDefault="00AC2C96" w:rsidP="00A4634D">
      <w:pPr>
        <w:spacing w:after="0" w:line="360" w:lineRule="auto"/>
        <w:jc w:val="center"/>
        <w:rPr>
          <w:b/>
        </w:rPr>
      </w:pPr>
      <w:r w:rsidRPr="00AC2C96">
        <w:rPr>
          <w:b/>
        </w:rPr>
        <w:t>ČESKÝ ATLETICKÝ SVAZ</w:t>
      </w:r>
    </w:p>
    <w:p w:rsidR="00AC2C96" w:rsidRDefault="00AC2C96" w:rsidP="00A4634D">
      <w:pPr>
        <w:spacing w:after="0" w:line="360" w:lineRule="auto"/>
        <w:jc w:val="center"/>
      </w:pPr>
      <w:r>
        <w:t>KOMISE ROZHODČÍCH</w:t>
      </w:r>
    </w:p>
    <w:p w:rsidR="00AC2C96" w:rsidRPr="00AC2C96" w:rsidRDefault="00AC2C96" w:rsidP="00A4634D">
      <w:pPr>
        <w:spacing w:after="0" w:line="360" w:lineRule="auto"/>
        <w:jc w:val="center"/>
        <w:rPr>
          <w:b/>
          <w:sz w:val="32"/>
        </w:rPr>
      </w:pPr>
      <w:r w:rsidRPr="00AC2C96">
        <w:rPr>
          <w:b/>
          <w:sz w:val="32"/>
        </w:rPr>
        <w:t>ZPRÁVA HLAVNÍHO ROZHODČÍHO</w:t>
      </w:r>
    </w:p>
    <w:p w:rsidR="00AC2C96" w:rsidRPr="00AC2C96" w:rsidRDefault="00AC2C96" w:rsidP="00A4634D">
      <w:pPr>
        <w:spacing w:after="0" w:line="360" w:lineRule="auto"/>
        <w:rPr>
          <w:b/>
        </w:rPr>
      </w:pPr>
      <w:r w:rsidRPr="00AC2C96">
        <w:rPr>
          <w:b/>
        </w:rPr>
        <w:t>NÁZEV AKCE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C2C96" w:rsidTr="00AC2C96">
        <w:tc>
          <w:tcPr>
            <w:tcW w:w="9212" w:type="dxa"/>
          </w:tcPr>
          <w:p w:rsidR="00AC2C96" w:rsidRDefault="00DE3DF4" w:rsidP="00C30E0A">
            <w:pPr>
              <w:spacing w:line="360" w:lineRule="auto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:rsidR="00AC2C96" w:rsidRDefault="00DE3DF4" w:rsidP="00A4634D">
      <w:pPr>
        <w:spacing w:after="0" w:line="360" w:lineRule="auto"/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1"/>
      <w:r w:rsidR="00BB4581">
        <w:instrText xml:space="preserve"> FORMCHECKBOX </w:instrText>
      </w:r>
      <w:r>
        <w:fldChar w:fldCharType="separate"/>
      </w:r>
      <w:r>
        <w:fldChar w:fldCharType="end"/>
      </w:r>
      <w:bookmarkEnd w:id="1"/>
      <w:r w:rsidR="00AC2C96">
        <w:t>byl jsem delegován</w:t>
      </w:r>
    </w:p>
    <w:p w:rsidR="00A4634D" w:rsidRDefault="00A4634D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>DATUM</w:t>
      </w:r>
      <w:r>
        <w:tab/>
        <w:t xml:space="preserve">   </w:t>
      </w:r>
      <w:r w:rsidR="00A4634D">
        <w:tab/>
        <w:t xml:space="preserve">    </w:t>
      </w:r>
      <w:r>
        <w:t>MÍSTO KONÁNÍ (název stadionu)</w:t>
      </w:r>
      <w:r>
        <w:tab/>
      </w:r>
      <w:r w:rsidR="00A4634D">
        <w:t xml:space="preserve">         </w:t>
      </w:r>
      <w:r>
        <w:t>POŘADATEL</w:t>
      </w:r>
    </w:p>
    <w:tbl>
      <w:tblPr>
        <w:tblStyle w:val="Mkatabulky"/>
        <w:tblW w:w="0" w:type="auto"/>
        <w:tblLook w:val="04A0"/>
      </w:tblPr>
      <w:tblGrid>
        <w:gridCol w:w="1668"/>
        <w:gridCol w:w="3827"/>
        <w:gridCol w:w="3717"/>
      </w:tblGrid>
      <w:tr w:rsidR="00A4634D" w:rsidTr="00A4634D">
        <w:tc>
          <w:tcPr>
            <w:tcW w:w="1668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827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717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</w:tbl>
    <w:p w:rsidR="00AC2C96" w:rsidRDefault="00AC2C96" w:rsidP="00A4634D">
      <w:pPr>
        <w:spacing w:after="0" w:line="360" w:lineRule="auto"/>
      </w:pPr>
    </w:p>
    <w:p w:rsidR="00AC2C96" w:rsidRPr="00A4634D" w:rsidRDefault="00AC2C96" w:rsidP="00A4634D">
      <w:pPr>
        <w:spacing w:after="0" w:line="360" w:lineRule="auto"/>
        <w:rPr>
          <w:b/>
        </w:rPr>
      </w:pPr>
      <w:r w:rsidRPr="00A4634D">
        <w:rPr>
          <w:b/>
        </w:rPr>
        <w:t>POČET PŘÍTOMNÝCH ROZHODČÍCH</w:t>
      </w:r>
    </w:p>
    <w:p w:rsidR="00AC2C96" w:rsidRDefault="00AC2C96" w:rsidP="00A4634D">
      <w:pPr>
        <w:spacing w:after="0" w:line="360" w:lineRule="auto"/>
      </w:pPr>
      <w:r>
        <w:t>DELEGOVANÝCH</w:t>
      </w:r>
      <w:r>
        <w:tab/>
        <w:t xml:space="preserve">   NEDELEGOVANÝCH</w:t>
      </w:r>
      <w:r>
        <w:tab/>
      </w:r>
      <w:r w:rsidR="00A4634D">
        <w:t xml:space="preserve">     </w:t>
      </w:r>
      <w:r>
        <w:t xml:space="preserve"> POMOCNÝCH</w:t>
      </w:r>
      <w:r>
        <w:tab/>
      </w:r>
      <w:r w:rsidR="00A4634D">
        <w:t xml:space="preserve">          </w:t>
      </w:r>
      <w:r>
        <w:t>OMLUVENO</w:t>
      </w:r>
    </w:p>
    <w:tbl>
      <w:tblPr>
        <w:tblStyle w:val="Mkatabulky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4634D" w:rsidTr="00A4634D">
        <w:tc>
          <w:tcPr>
            <w:tcW w:w="2303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2303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2303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303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C2C96" w:rsidRDefault="00AC2C96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 xml:space="preserve">NEOMLUVENO </w:t>
      </w:r>
      <w:r w:rsidR="00A4634D">
        <w:tab/>
      </w:r>
      <w:r w:rsidR="00A4634D">
        <w:tab/>
      </w:r>
      <w:r w:rsidR="00A4634D">
        <w:tab/>
      </w:r>
      <w:r w:rsidR="00A4634D">
        <w:tab/>
      </w:r>
      <w:r w:rsidR="00A4634D">
        <w:tab/>
        <w:t xml:space="preserve">      jmenovitě:</w:t>
      </w:r>
    </w:p>
    <w:tbl>
      <w:tblPr>
        <w:tblStyle w:val="Mkatabulky"/>
        <w:tblW w:w="0" w:type="auto"/>
        <w:tblLook w:val="04A0"/>
      </w:tblPr>
      <w:tblGrid>
        <w:gridCol w:w="4606"/>
        <w:gridCol w:w="4606"/>
      </w:tblGrid>
      <w:tr w:rsidR="00A4634D" w:rsidTr="00A4634D">
        <w:tc>
          <w:tcPr>
            <w:tcW w:w="4606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4606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A4634D" w:rsidRDefault="00A4634D" w:rsidP="00A4634D">
      <w:pPr>
        <w:spacing w:after="0" w:line="360" w:lineRule="auto"/>
      </w:pPr>
    </w:p>
    <w:p w:rsidR="00AC2C96" w:rsidRPr="00A4634D" w:rsidRDefault="00AC2C96" w:rsidP="00A4634D">
      <w:pPr>
        <w:spacing w:after="0" w:line="360" w:lineRule="auto"/>
        <w:rPr>
          <w:b/>
        </w:rPr>
      </w:pPr>
      <w:r w:rsidRPr="00A4634D">
        <w:rPr>
          <w:b/>
        </w:rPr>
        <w:t>HODNOCENÍ PRÁCE</w:t>
      </w:r>
    </w:p>
    <w:p w:rsidR="00AC2C96" w:rsidRDefault="00AC2C96" w:rsidP="00A4634D">
      <w:pPr>
        <w:spacing w:after="0" w:line="360" w:lineRule="auto"/>
      </w:pPr>
      <w:r>
        <w:t>ROZHODČÍCH U CÍLOVÉ KAMERY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4634D" w:rsidTr="00A4634D">
        <w:tc>
          <w:tcPr>
            <w:tcW w:w="9212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A4634D" w:rsidRDefault="00A4634D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 xml:space="preserve">STARTÉRŮ  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4634D" w:rsidTr="00A4634D">
        <w:tc>
          <w:tcPr>
            <w:tcW w:w="9212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AC2C96" w:rsidRDefault="00AC2C96" w:rsidP="00A4634D">
      <w:pPr>
        <w:spacing w:after="0" w:line="360" w:lineRule="auto"/>
      </w:pPr>
      <w:r>
        <w:cr/>
        <w:t xml:space="preserve">VRCHNÍKŮ 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4634D" w:rsidTr="00A4634D">
        <w:tc>
          <w:tcPr>
            <w:tcW w:w="9212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A4634D" w:rsidRDefault="00A4634D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 xml:space="preserve">DALŠÍCH ROZHODČÍCH  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4634D" w:rsidTr="00A4634D">
        <w:tc>
          <w:tcPr>
            <w:tcW w:w="9212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</w:tbl>
    <w:p w:rsidR="00A4634D" w:rsidRDefault="00A4634D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 xml:space="preserve">HODNOCENÍ TECHNICKÉ ČETY 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A4634D" w:rsidTr="00A4634D">
        <w:tc>
          <w:tcPr>
            <w:tcW w:w="9212" w:type="dxa"/>
          </w:tcPr>
          <w:p w:rsidR="00A4634D" w:rsidRDefault="00DE3DF4" w:rsidP="00A4634D">
            <w:pPr>
              <w:spacing w:line="360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:rsidR="00A4634D" w:rsidRDefault="00A4634D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>ZAJIŠTĚNÍ ZÁVODU POŘADATELEM A SPOLUPRÁCE S NÍM (zaškrtni)</w:t>
      </w:r>
    </w:p>
    <w:p w:rsidR="00AC2C96" w:rsidRDefault="00DE3DF4" w:rsidP="00A4634D">
      <w:pPr>
        <w:spacing w:after="0" w:line="360" w:lineRule="auto"/>
      </w:pPr>
      <w: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2"/>
      <w:r w:rsidR="00BB4581">
        <w:instrText xml:space="preserve"> FORMCHECKBOX </w:instrText>
      </w:r>
      <w:r>
        <w:fldChar w:fldCharType="separate"/>
      </w:r>
      <w:r>
        <w:fldChar w:fldCharType="end"/>
      </w:r>
      <w:bookmarkEnd w:id="16"/>
      <w:r w:rsidR="00AC2C96">
        <w:t xml:space="preserve"> vynikající</w:t>
      </w:r>
      <w:r w:rsidR="00AC2C96">
        <w:tab/>
      </w:r>
      <w:r w:rsidR="00AC2C96">
        <w:tab/>
      </w:r>
      <w: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3"/>
      <w:r w:rsidR="00BB4581">
        <w:instrText xml:space="preserve"> FORMCHECKBOX </w:instrText>
      </w:r>
      <w:r>
        <w:fldChar w:fldCharType="separate"/>
      </w:r>
      <w:r>
        <w:fldChar w:fldCharType="end"/>
      </w:r>
      <w:bookmarkEnd w:id="17"/>
      <w:r w:rsidR="00AC2C96">
        <w:t xml:space="preserve"> dobrá </w:t>
      </w:r>
      <w:r w:rsidR="00AC2C96">
        <w:tab/>
      </w:r>
      <w:r w:rsidR="00BB4581">
        <w:tab/>
      </w:r>
      <w: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4"/>
      <w:r w:rsidR="00BB4581">
        <w:instrText xml:space="preserve"> FORMCHECKBOX </w:instrText>
      </w:r>
      <w:r>
        <w:fldChar w:fldCharType="separate"/>
      </w:r>
      <w:r>
        <w:fldChar w:fldCharType="end"/>
      </w:r>
      <w:bookmarkEnd w:id="18"/>
      <w:r w:rsidR="00AC2C96">
        <w:t xml:space="preserve"> dostačující</w:t>
      </w:r>
      <w:r w:rsidR="00AC2C96">
        <w:tab/>
      </w:r>
      <w:r w:rsidR="00AC2C96">
        <w:tab/>
      </w:r>
      <w: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5"/>
      <w:r w:rsidR="00BB4581">
        <w:instrText xml:space="preserve"> FORMCHECKBOX </w:instrText>
      </w:r>
      <w:r>
        <w:fldChar w:fldCharType="separate"/>
      </w:r>
      <w:r>
        <w:fldChar w:fldCharType="end"/>
      </w:r>
      <w:bookmarkEnd w:id="19"/>
      <w:r w:rsidR="00AC2C96">
        <w:t xml:space="preserve"> nedostačující</w:t>
      </w:r>
    </w:p>
    <w:p w:rsidR="00AC2C96" w:rsidRDefault="00AC2C96" w:rsidP="00A4634D">
      <w:pPr>
        <w:spacing w:after="0" w:line="360" w:lineRule="auto"/>
      </w:pPr>
    </w:p>
    <w:p w:rsidR="00AC2C96" w:rsidRDefault="00AC2C96" w:rsidP="00A4634D">
      <w:pPr>
        <w:spacing w:after="0" w:line="360" w:lineRule="auto"/>
      </w:pPr>
      <w:r>
        <w:t>PŘIPOMÍNKY K ČASOVÉM</w:t>
      </w:r>
      <w:r w:rsidR="003F0B87">
        <w:t>U</w:t>
      </w:r>
      <w:r>
        <w:t xml:space="preserve"> POŘADU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4F08C6" w:rsidTr="004F08C6">
        <w:tc>
          <w:tcPr>
            <w:tcW w:w="9212" w:type="dxa"/>
          </w:tcPr>
          <w:p w:rsidR="004F08C6" w:rsidRDefault="00DE3DF4" w:rsidP="00A4634D">
            <w:pPr>
              <w:spacing w:line="360" w:lineRule="auto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:rsidR="00AC2C96" w:rsidRPr="004F08C6" w:rsidRDefault="00AC2C96" w:rsidP="00A4634D">
      <w:pPr>
        <w:spacing w:after="0" w:line="360" w:lineRule="auto"/>
        <w:rPr>
          <w:b/>
        </w:rPr>
      </w:pPr>
      <w:r>
        <w:cr/>
      </w:r>
      <w:r w:rsidRPr="004F08C6">
        <w:rPr>
          <w:b/>
        </w:rPr>
        <w:t>PŘIPOMÍNKY K TECHNICKÝM NEDOSTATKŮM NA STADIONU</w:t>
      </w:r>
    </w:p>
    <w:p w:rsidR="00AC2C96" w:rsidRDefault="00AC2C96" w:rsidP="00A4634D">
      <w:pPr>
        <w:spacing w:after="0" w:line="360" w:lineRule="auto"/>
      </w:pPr>
      <w:r>
        <w:t>STAV JEDNOTLIVÝCH SEKTORŮ – ZÁVADY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4F08C6" w:rsidTr="004F08C6">
        <w:tc>
          <w:tcPr>
            <w:tcW w:w="9212" w:type="dxa"/>
          </w:tcPr>
          <w:p w:rsidR="004F08C6" w:rsidRDefault="00DE3DF4" w:rsidP="00A4634D">
            <w:pPr>
              <w:spacing w:line="360" w:lineRule="auto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1" w:name="Text17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</w:tbl>
    <w:p w:rsidR="00AC2C96" w:rsidRDefault="00AC2C96" w:rsidP="00A4634D">
      <w:pPr>
        <w:spacing w:after="0" w:line="360" w:lineRule="auto"/>
      </w:pPr>
      <w:r>
        <w:cr/>
        <w:t>CHYBY V ROZHODOVÁNÍ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4F08C6" w:rsidTr="004F08C6">
        <w:tc>
          <w:tcPr>
            <w:tcW w:w="9212" w:type="dxa"/>
          </w:tcPr>
          <w:p w:rsidR="004F08C6" w:rsidRDefault="00DE3DF4" w:rsidP="00A4634D">
            <w:pPr>
              <w:spacing w:line="360" w:lineRule="auto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2" w:name="Text18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</w:tbl>
    <w:p w:rsidR="00AC2C96" w:rsidRDefault="00AC2C96" w:rsidP="00A4634D">
      <w:pPr>
        <w:spacing w:after="0" w:line="360" w:lineRule="auto"/>
      </w:pPr>
    </w:p>
    <w:p w:rsidR="00AC2C96" w:rsidRPr="00F869C4" w:rsidRDefault="00AC2C96" w:rsidP="00A4634D">
      <w:pPr>
        <w:spacing w:after="0" w:line="360" w:lineRule="auto"/>
        <w:rPr>
          <w:b/>
        </w:rPr>
      </w:pPr>
      <w:r w:rsidRPr="00F869C4">
        <w:rPr>
          <w:b/>
        </w:rPr>
        <w:t>DALŠÍ PŘIPOMÍNKY HLAVNÍHO ROZHODČÍHO</w:t>
      </w:r>
    </w:p>
    <w:tbl>
      <w:tblPr>
        <w:tblStyle w:val="Mkatabulky"/>
        <w:tblW w:w="0" w:type="auto"/>
        <w:tblLook w:val="04A0"/>
      </w:tblPr>
      <w:tblGrid>
        <w:gridCol w:w="9212"/>
      </w:tblGrid>
      <w:tr w:rsidR="004F08C6" w:rsidTr="004F08C6">
        <w:tc>
          <w:tcPr>
            <w:tcW w:w="9212" w:type="dxa"/>
          </w:tcPr>
          <w:p w:rsidR="004F08C6" w:rsidRDefault="00DE3DF4" w:rsidP="00A4634D">
            <w:pPr>
              <w:spacing w:line="360" w:lineRule="auto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</w:tr>
    </w:tbl>
    <w:p w:rsidR="00AC2C96" w:rsidRDefault="00AC2C96" w:rsidP="00A4634D">
      <w:pPr>
        <w:spacing w:after="0" w:line="360" w:lineRule="auto"/>
      </w:pPr>
    </w:p>
    <w:p w:rsidR="00F869C4" w:rsidRPr="00F869C4" w:rsidRDefault="00F869C4" w:rsidP="00A4634D">
      <w:pPr>
        <w:spacing w:after="0" w:line="360" w:lineRule="auto"/>
        <w:rPr>
          <w:b/>
        </w:rPr>
      </w:pPr>
      <w:r w:rsidRPr="00F869C4">
        <w:rPr>
          <w:b/>
        </w:rPr>
        <w:t>UDĚLENÉ ČERVENÉ KARTY</w:t>
      </w:r>
    </w:p>
    <w:tbl>
      <w:tblPr>
        <w:tblStyle w:val="Mkatabulky"/>
        <w:tblW w:w="0" w:type="auto"/>
        <w:tblLook w:val="04A0"/>
      </w:tblPr>
      <w:tblGrid>
        <w:gridCol w:w="1809"/>
        <w:gridCol w:w="7403"/>
      </w:tblGrid>
      <w:tr w:rsidR="00F869C4" w:rsidTr="00F869C4">
        <w:tc>
          <w:tcPr>
            <w:tcW w:w="1809" w:type="dxa"/>
          </w:tcPr>
          <w:p w:rsidR="00F869C4" w:rsidRDefault="00F869C4" w:rsidP="00A4634D">
            <w:pPr>
              <w:spacing w:line="360" w:lineRule="auto"/>
            </w:pPr>
            <w:r>
              <w:t>POČET:</w:t>
            </w:r>
          </w:p>
        </w:tc>
        <w:tc>
          <w:tcPr>
            <w:tcW w:w="7403" w:type="dxa"/>
          </w:tcPr>
          <w:p w:rsidR="00F869C4" w:rsidRDefault="00DE3DF4" w:rsidP="00A4634D">
            <w:pPr>
              <w:spacing w:line="360" w:lineRule="auto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4" w:name="Text20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</w:tbl>
    <w:p w:rsidR="00F869C4" w:rsidRDefault="00F869C4" w:rsidP="00A4634D">
      <w:pPr>
        <w:spacing w:after="0" w:line="360" w:lineRule="auto"/>
      </w:pPr>
    </w:p>
    <w:tbl>
      <w:tblPr>
        <w:tblStyle w:val="Mkatabulky"/>
        <w:tblW w:w="5000" w:type="pct"/>
        <w:tblLook w:val="04A0"/>
      </w:tblPr>
      <w:tblGrid>
        <w:gridCol w:w="4644"/>
        <w:gridCol w:w="4644"/>
      </w:tblGrid>
      <w:tr w:rsidR="00F869C4" w:rsidTr="00F869C4">
        <w:tc>
          <w:tcPr>
            <w:tcW w:w="2500" w:type="pct"/>
          </w:tcPr>
          <w:p w:rsidR="00F869C4" w:rsidRDefault="00F869C4" w:rsidP="00A4634D">
            <w:pPr>
              <w:spacing w:line="360" w:lineRule="auto"/>
            </w:pPr>
            <w:r>
              <w:t>JMENOVITĚ:</w:t>
            </w:r>
          </w:p>
        </w:tc>
        <w:tc>
          <w:tcPr>
            <w:tcW w:w="2500" w:type="pct"/>
          </w:tcPr>
          <w:p w:rsidR="00F869C4" w:rsidRDefault="00F869C4" w:rsidP="00A4634D">
            <w:pPr>
              <w:spacing w:line="360" w:lineRule="auto"/>
            </w:pPr>
            <w:r>
              <w:t>DŮVOD UDĚLENÍ ČERVENÉ KARTY:</w:t>
            </w:r>
          </w:p>
        </w:tc>
      </w:tr>
      <w:tr w:rsidR="00F869C4" w:rsidTr="00F869C4">
        <w:tc>
          <w:tcPr>
            <w:tcW w:w="2500" w:type="pct"/>
          </w:tcPr>
          <w:p w:rsidR="00F869C4" w:rsidRDefault="00DE3DF4" w:rsidP="00A4634D">
            <w:pPr>
              <w:spacing w:line="360" w:lineRule="auto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2500" w:type="pct"/>
          </w:tcPr>
          <w:p w:rsidR="00F869C4" w:rsidRDefault="00DE3DF4" w:rsidP="00A4634D">
            <w:pPr>
              <w:spacing w:line="360" w:lineRule="auto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6" w:name="Text22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</w:tr>
    </w:tbl>
    <w:p w:rsidR="00F869C4" w:rsidRDefault="00F869C4" w:rsidP="00A4634D">
      <w:pPr>
        <w:spacing w:after="0" w:line="360" w:lineRule="auto"/>
      </w:pPr>
    </w:p>
    <w:p w:rsidR="00F869C4" w:rsidRDefault="00F869C4" w:rsidP="00A4634D">
      <w:pPr>
        <w:spacing w:after="0" w:line="360" w:lineRule="auto"/>
      </w:pPr>
    </w:p>
    <w:p w:rsidR="00AC2C96" w:rsidRPr="00F869C4" w:rsidRDefault="00AC2C96" w:rsidP="00A4634D">
      <w:pPr>
        <w:spacing w:after="0" w:line="360" w:lineRule="auto"/>
        <w:rPr>
          <w:b/>
        </w:rPr>
      </w:pPr>
      <w:r w:rsidRPr="004F08C6">
        <w:rPr>
          <w:b/>
        </w:rPr>
        <w:t xml:space="preserve">ZPRÁVU PODÁVÁ </w:t>
      </w:r>
    </w:p>
    <w:tbl>
      <w:tblPr>
        <w:tblStyle w:val="Mkatabulky"/>
        <w:tblW w:w="0" w:type="auto"/>
        <w:tblLook w:val="04A0"/>
      </w:tblPr>
      <w:tblGrid>
        <w:gridCol w:w="1809"/>
        <w:gridCol w:w="7479"/>
      </w:tblGrid>
      <w:tr w:rsidR="004F08C6" w:rsidRPr="004F08C6" w:rsidTr="004F08C6">
        <w:tc>
          <w:tcPr>
            <w:tcW w:w="1809" w:type="dxa"/>
          </w:tcPr>
          <w:p w:rsidR="004F08C6" w:rsidRPr="004F08C6" w:rsidRDefault="009C5EC7" w:rsidP="00B71643">
            <w:pPr>
              <w:spacing w:line="360" w:lineRule="auto"/>
            </w:pPr>
            <w:r w:rsidRPr="004F08C6">
              <w:t>JMÉNO:</w:t>
            </w:r>
            <w:r w:rsidR="004F08C6" w:rsidRPr="004F08C6">
              <w:t xml:space="preserve"> </w:t>
            </w:r>
          </w:p>
        </w:tc>
        <w:tc>
          <w:tcPr>
            <w:tcW w:w="7479" w:type="dxa"/>
          </w:tcPr>
          <w:p w:rsidR="004F08C6" w:rsidRPr="004F08C6" w:rsidRDefault="00DE3DF4" w:rsidP="00B71643">
            <w:pPr>
              <w:spacing w:line="360" w:lineRule="auto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4F08C6" w:rsidRPr="004F08C6" w:rsidTr="004F08C6">
        <w:tc>
          <w:tcPr>
            <w:tcW w:w="1809" w:type="dxa"/>
          </w:tcPr>
          <w:p w:rsidR="004F08C6" w:rsidRPr="004F08C6" w:rsidRDefault="004F08C6" w:rsidP="00B71643">
            <w:pPr>
              <w:spacing w:line="360" w:lineRule="auto"/>
            </w:pPr>
            <w:r w:rsidRPr="004F08C6">
              <w:t>ČÍSLO PRŮKAZU:</w:t>
            </w:r>
          </w:p>
        </w:tc>
        <w:tc>
          <w:tcPr>
            <w:tcW w:w="7479" w:type="dxa"/>
          </w:tcPr>
          <w:p w:rsidR="004F08C6" w:rsidRPr="004F08C6" w:rsidRDefault="00DE3DF4" w:rsidP="00B71643">
            <w:pPr>
              <w:spacing w:line="360" w:lineRule="auto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8" w:name="Text24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</w:tr>
      <w:tr w:rsidR="004F08C6" w:rsidRPr="004F08C6" w:rsidTr="004F08C6">
        <w:tc>
          <w:tcPr>
            <w:tcW w:w="1809" w:type="dxa"/>
          </w:tcPr>
          <w:p w:rsidR="004F08C6" w:rsidRPr="004F08C6" w:rsidRDefault="004F08C6" w:rsidP="00B71643">
            <w:pPr>
              <w:spacing w:line="360" w:lineRule="auto"/>
            </w:pPr>
            <w:r w:rsidRPr="004F08C6">
              <w:t xml:space="preserve">DATUM: </w:t>
            </w:r>
          </w:p>
        </w:tc>
        <w:tc>
          <w:tcPr>
            <w:tcW w:w="7479" w:type="dxa"/>
          </w:tcPr>
          <w:p w:rsidR="004F08C6" w:rsidRPr="004F08C6" w:rsidRDefault="00DE3DF4" w:rsidP="00B71643">
            <w:pPr>
              <w:spacing w:line="360" w:lineRule="auto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 w:rsidR="00C30E0A">
              <w:instrText xml:space="preserve"> FORMTEXT </w:instrText>
            </w:r>
            <w:r>
              <w:fldChar w:fldCharType="separate"/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 w:rsidR="00C30E0A"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</w:tbl>
    <w:p w:rsidR="004D5AFE" w:rsidRDefault="004D5AFE" w:rsidP="004F08C6">
      <w:pPr>
        <w:spacing w:after="0" w:line="360" w:lineRule="auto"/>
      </w:pPr>
    </w:p>
    <w:sectPr w:rsidR="004D5AFE" w:rsidSect="00AC2C96">
      <w:headerReference w:type="default" r:id="rId7"/>
      <w:pgSz w:w="11906" w:h="16838"/>
      <w:pgMar w:top="1985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8F0" w:rsidRDefault="004228F0" w:rsidP="00AC2C96">
      <w:pPr>
        <w:spacing w:after="0" w:line="240" w:lineRule="auto"/>
      </w:pPr>
      <w:r>
        <w:separator/>
      </w:r>
    </w:p>
  </w:endnote>
  <w:endnote w:type="continuationSeparator" w:id="0">
    <w:p w:rsidR="004228F0" w:rsidRDefault="004228F0" w:rsidP="00AC2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8F0" w:rsidRDefault="004228F0" w:rsidP="00AC2C96">
      <w:pPr>
        <w:spacing w:after="0" w:line="240" w:lineRule="auto"/>
      </w:pPr>
      <w:r>
        <w:separator/>
      </w:r>
    </w:p>
  </w:footnote>
  <w:footnote w:type="continuationSeparator" w:id="0">
    <w:p w:rsidR="004228F0" w:rsidRDefault="004228F0" w:rsidP="00AC2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2C96" w:rsidRDefault="00445211" w:rsidP="00AC2C96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882140" cy="660056"/>
          <wp:effectExtent l="19050" t="0" r="3810" b="0"/>
          <wp:docPr id="1" name="obrázek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032" cy="6624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cumentProtection w:edit="forms" w:enforcement="1" w:cryptProviderType="rsaFull" w:cryptAlgorithmClass="hash" w:cryptAlgorithmType="typeAny" w:cryptAlgorithmSid="4" w:cryptSpinCount="100000" w:hash="TncKbqdWZXiA6Cq8A79B4F3V74o=" w:salt="LuqtCGIEGpmpiAbKSOOFuw==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C2C96"/>
    <w:rsid w:val="00001616"/>
    <w:rsid w:val="00091F7C"/>
    <w:rsid w:val="001A7976"/>
    <w:rsid w:val="003F0B87"/>
    <w:rsid w:val="004228F0"/>
    <w:rsid w:val="00432875"/>
    <w:rsid w:val="00445211"/>
    <w:rsid w:val="004D5AFE"/>
    <w:rsid w:val="004F08C6"/>
    <w:rsid w:val="00535AD6"/>
    <w:rsid w:val="005B1402"/>
    <w:rsid w:val="008150AE"/>
    <w:rsid w:val="0083102D"/>
    <w:rsid w:val="009C5EC7"/>
    <w:rsid w:val="00A45ABA"/>
    <w:rsid w:val="00A4634D"/>
    <w:rsid w:val="00AC2C96"/>
    <w:rsid w:val="00BB4581"/>
    <w:rsid w:val="00C30E0A"/>
    <w:rsid w:val="00C8601E"/>
    <w:rsid w:val="00DE3DF4"/>
    <w:rsid w:val="00E65504"/>
    <w:rsid w:val="00F869C4"/>
    <w:rsid w:val="00F91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5A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AC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C2C96"/>
  </w:style>
  <w:style w:type="paragraph" w:styleId="Zpat">
    <w:name w:val="footer"/>
    <w:basedOn w:val="Normln"/>
    <w:link w:val="ZpatChar"/>
    <w:uiPriority w:val="99"/>
    <w:semiHidden/>
    <w:unhideWhenUsed/>
    <w:rsid w:val="00AC2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C2C96"/>
  </w:style>
  <w:style w:type="paragraph" w:styleId="Textbubliny">
    <w:name w:val="Balloon Text"/>
    <w:basedOn w:val="Normln"/>
    <w:link w:val="TextbublinyChar"/>
    <w:uiPriority w:val="99"/>
    <w:semiHidden/>
    <w:unhideWhenUsed/>
    <w:rsid w:val="00AC2C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C2C9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C2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AC2C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E667A-6BDA-4187-9D73-A34A08CCA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kubalek</dc:creator>
  <cp:lastModifiedBy>Lůďa</cp:lastModifiedBy>
  <cp:revision>2</cp:revision>
  <dcterms:created xsi:type="dcterms:W3CDTF">2018-04-16T15:45:00Z</dcterms:created>
  <dcterms:modified xsi:type="dcterms:W3CDTF">2018-04-16T15:45:00Z</dcterms:modified>
</cp:coreProperties>
</file>